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F7860F" w14:textId="77777777"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14:paraId="6ADE9E00" w14:textId="77777777"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14:paraId="43B990A9" w14:textId="77777777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05ACF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8BE4D" w14:textId="403014DB" w:rsidR="00E850AF" w:rsidRPr="00E4598F" w:rsidRDefault="00241F19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/>
                <w:b/>
                <w:sz w:val="24"/>
              </w:rPr>
              <w:t>808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93045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D858F" w14:textId="42AD0FA7" w:rsidR="00E850AF" w:rsidRPr="00E4598F" w:rsidRDefault="00241F19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普通动物学</w:t>
            </w:r>
          </w:p>
        </w:tc>
      </w:tr>
      <w:tr w:rsidR="00E850AF" w:rsidRPr="007D61B2" w14:paraId="7F44D521" w14:textId="77777777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F6D16" w14:textId="77777777" w:rsidR="00E850AF" w:rsidRPr="00581DA1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581DA1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C44D" w14:textId="74F6C9C1" w:rsidR="00E850AF" w:rsidRPr="00581DA1" w:rsidRDefault="006966C8" w:rsidP="00EB7DB4">
            <w:pPr>
              <w:pStyle w:val="a5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系统掌握动物学的基本概念、研究方法和动物分类知识；</w:t>
            </w:r>
          </w:p>
          <w:p w14:paraId="1965E45F" w14:textId="27022175" w:rsidR="006966C8" w:rsidRPr="00581DA1" w:rsidRDefault="006966C8" w:rsidP="00EB7DB4">
            <w:pPr>
              <w:pStyle w:val="a5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掌握不同动物类群的基本结构和功能，对生命起源、生物进化有一定了解；</w:t>
            </w:r>
          </w:p>
          <w:p w14:paraId="04906825" w14:textId="00871D7B" w:rsidR="006966C8" w:rsidRPr="00581DA1" w:rsidRDefault="006966C8" w:rsidP="00EB7DB4">
            <w:pPr>
              <w:pStyle w:val="a5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能够运用动物学基本知识、基本理论解释动物进化等生命现象。</w:t>
            </w:r>
          </w:p>
          <w:p w14:paraId="68CF999C" w14:textId="5F6A1414" w:rsidR="00E850AF" w:rsidRPr="00581DA1" w:rsidRDefault="00E850AF" w:rsidP="00E5092A"/>
        </w:tc>
      </w:tr>
      <w:tr w:rsidR="00E850AF" w:rsidRPr="007D61B2" w14:paraId="38FB003D" w14:textId="77777777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13C91" w14:textId="77777777" w:rsidR="00E850AF" w:rsidRPr="00581DA1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581DA1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D379B" w14:textId="77777777" w:rsidR="00E850AF" w:rsidRPr="00581DA1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闭卷笔试，考试时间为</w:t>
            </w:r>
            <w:r w:rsidRPr="00581DA1">
              <w:rPr>
                <w:rFonts w:hint="eastAsia"/>
                <w:b/>
                <w:sz w:val="24"/>
              </w:rPr>
              <w:t>180</w:t>
            </w:r>
            <w:r w:rsidRPr="00581DA1"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14:paraId="32430438" w14:textId="77777777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4F037" w14:textId="77777777" w:rsidR="00E850AF" w:rsidRPr="00581DA1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581DA1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02F78" w14:textId="16D8D9F8" w:rsidR="00E850AF" w:rsidRPr="00581DA1" w:rsidRDefault="00241F19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名词解释</w:t>
            </w:r>
            <w:r w:rsidR="00E850AF" w:rsidRPr="00581DA1">
              <w:rPr>
                <w:rFonts w:hint="eastAsia"/>
                <w:b/>
                <w:sz w:val="24"/>
              </w:rPr>
              <w:t>：</w:t>
            </w:r>
            <w:r w:rsidRPr="00581DA1">
              <w:rPr>
                <w:rFonts w:hint="eastAsia"/>
                <w:b/>
                <w:sz w:val="24"/>
              </w:rPr>
              <w:t>9</w:t>
            </w:r>
            <w:r w:rsidR="00E850AF" w:rsidRPr="00581DA1">
              <w:rPr>
                <w:rFonts w:hint="eastAsia"/>
                <w:b/>
                <w:sz w:val="24"/>
              </w:rPr>
              <w:t>小题，每题</w:t>
            </w:r>
            <w:r w:rsidR="00E850AF" w:rsidRPr="00581DA1">
              <w:rPr>
                <w:rFonts w:hint="eastAsia"/>
                <w:b/>
                <w:sz w:val="24"/>
              </w:rPr>
              <w:t>5</w:t>
            </w:r>
            <w:r w:rsidR="00E850AF" w:rsidRPr="00581DA1">
              <w:rPr>
                <w:rFonts w:hint="eastAsia"/>
                <w:b/>
                <w:sz w:val="24"/>
              </w:rPr>
              <w:t>分，共</w:t>
            </w:r>
            <w:r w:rsidRPr="00581DA1">
              <w:rPr>
                <w:b/>
                <w:sz w:val="24"/>
              </w:rPr>
              <w:t>45</w:t>
            </w:r>
            <w:r w:rsidR="00E850AF" w:rsidRPr="00581DA1">
              <w:rPr>
                <w:rFonts w:hint="eastAsia"/>
                <w:b/>
                <w:sz w:val="24"/>
              </w:rPr>
              <w:t>分；</w:t>
            </w:r>
          </w:p>
          <w:p w14:paraId="4AE9DEFE" w14:textId="07B895DB" w:rsidR="00E850AF" w:rsidRPr="00581DA1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简答题：</w:t>
            </w:r>
            <w:r w:rsidR="006966C8" w:rsidRPr="00581DA1">
              <w:rPr>
                <w:b/>
                <w:sz w:val="24"/>
              </w:rPr>
              <w:t>8</w:t>
            </w:r>
            <w:r w:rsidRPr="00581DA1">
              <w:rPr>
                <w:rFonts w:hint="eastAsia"/>
                <w:b/>
                <w:sz w:val="24"/>
              </w:rPr>
              <w:t>小题，每题</w:t>
            </w:r>
            <w:r w:rsidR="006966C8" w:rsidRPr="00581DA1">
              <w:rPr>
                <w:b/>
                <w:sz w:val="24"/>
              </w:rPr>
              <w:t>10</w:t>
            </w:r>
            <w:r w:rsidRPr="00581DA1">
              <w:rPr>
                <w:rFonts w:hint="eastAsia"/>
                <w:b/>
                <w:sz w:val="24"/>
              </w:rPr>
              <w:t>分，共</w:t>
            </w:r>
            <w:r w:rsidR="006966C8" w:rsidRPr="00581DA1">
              <w:rPr>
                <w:b/>
                <w:sz w:val="24"/>
              </w:rPr>
              <w:t>80</w:t>
            </w:r>
            <w:r w:rsidRPr="00581DA1">
              <w:rPr>
                <w:rFonts w:hint="eastAsia"/>
                <w:b/>
                <w:sz w:val="24"/>
              </w:rPr>
              <w:t>分，</w:t>
            </w:r>
          </w:p>
          <w:p w14:paraId="091C8C4B" w14:textId="2E1CCE15" w:rsidR="00E850AF" w:rsidRPr="00581DA1" w:rsidRDefault="00241F19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论述</w:t>
            </w:r>
            <w:r w:rsidR="00E850AF" w:rsidRPr="00581DA1">
              <w:rPr>
                <w:rFonts w:hint="eastAsia"/>
                <w:b/>
                <w:sz w:val="24"/>
              </w:rPr>
              <w:t>题：</w:t>
            </w:r>
            <w:r w:rsidR="006966C8" w:rsidRPr="00581DA1">
              <w:rPr>
                <w:b/>
                <w:sz w:val="24"/>
              </w:rPr>
              <w:t>1</w:t>
            </w:r>
            <w:r w:rsidR="00E850AF" w:rsidRPr="00581DA1">
              <w:rPr>
                <w:rFonts w:hint="eastAsia"/>
                <w:b/>
                <w:sz w:val="24"/>
              </w:rPr>
              <w:t>小题，每题</w:t>
            </w:r>
            <w:r w:rsidR="006966C8" w:rsidRPr="00581DA1">
              <w:rPr>
                <w:b/>
                <w:sz w:val="24"/>
              </w:rPr>
              <w:t>2</w:t>
            </w:r>
            <w:r w:rsidRPr="00581DA1">
              <w:rPr>
                <w:b/>
                <w:sz w:val="24"/>
              </w:rPr>
              <w:t>5</w:t>
            </w:r>
            <w:r w:rsidR="00E850AF" w:rsidRPr="00581DA1">
              <w:rPr>
                <w:rFonts w:hint="eastAsia"/>
                <w:b/>
                <w:sz w:val="24"/>
              </w:rPr>
              <w:t>分，共</w:t>
            </w:r>
            <w:r w:rsidR="006966C8" w:rsidRPr="00581DA1">
              <w:rPr>
                <w:b/>
                <w:sz w:val="24"/>
              </w:rPr>
              <w:t>25</w:t>
            </w:r>
            <w:r w:rsidR="00E850AF" w:rsidRPr="00581DA1">
              <w:rPr>
                <w:rFonts w:hint="eastAsia"/>
                <w:b/>
                <w:sz w:val="24"/>
              </w:rPr>
              <w:t>分；</w:t>
            </w:r>
          </w:p>
          <w:p w14:paraId="06BDCEF7" w14:textId="675C1B08" w:rsidR="00E850AF" w:rsidRPr="00581DA1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81DA1">
              <w:rPr>
                <w:rFonts w:hint="eastAsia"/>
                <w:b/>
                <w:sz w:val="24"/>
              </w:rPr>
              <w:t>满分：</w:t>
            </w:r>
            <w:r w:rsidRPr="00581DA1">
              <w:rPr>
                <w:rFonts w:hint="eastAsia"/>
                <w:b/>
                <w:sz w:val="24"/>
              </w:rPr>
              <w:t>150</w:t>
            </w:r>
            <w:r w:rsidRPr="00581DA1">
              <w:rPr>
                <w:rFonts w:hint="eastAsia"/>
                <w:b/>
                <w:sz w:val="24"/>
              </w:rPr>
              <w:t>分。</w:t>
            </w:r>
          </w:p>
          <w:p w14:paraId="5385F12D" w14:textId="77777777" w:rsidR="00241F19" w:rsidRPr="00581DA1" w:rsidRDefault="00241F19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14:paraId="484A7539" w14:textId="77777777" w:rsidR="00241F19" w:rsidRPr="00581DA1" w:rsidRDefault="00241F19" w:rsidP="00241F19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81DA1">
              <w:rPr>
                <w:b/>
                <w:sz w:val="24"/>
              </w:rPr>
              <w:t>内容比例</w:t>
            </w:r>
          </w:p>
          <w:p w14:paraId="6B7FF2CE" w14:textId="77777777" w:rsidR="00241F19" w:rsidRPr="00581DA1" w:rsidRDefault="00241F19" w:rsidP="00241F19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81DA1">
              <w:rPr>
                <w:b/>
                <w:sz w:val="24"/>
              </w:rPr>
              <w:t xml:space="preserve">   </w:t>
            </w:r>
            <w:r w:rsidRPr="00581DA1">
              <w:rPr>
                <w:rFonts w:hint="eastAsia"/>
                <w:b/>
                <w:sz w:val="24"/>
              </w:rPr>
              <w:t>绪论（</w:t>
            </w:r>
            <w:r w:rsidRPr="00581DA1">
              <w:rPr>
                <w:b/>
                <w:sz w:val="24"/>
              </w:rPr>
              <w:t>10</w:t>
            </w:r>
            <w:r w:rsidRPr="00581DA1">
              <w:rPr>
                <w:rFonts w:hint="eastAsia"/>
                <w:b/>
                <w:sz w:val="24"/>
              </w:rPr>
              <w:t>%</w:t>
            </w:r>
            <w:r w:rsidRPr="00581DA1">
              <w:rPr>
                <w:rFonts w:hint="eastAsia"/>
                <w:b/>
                <w:sz w:val="24"/>
              </w:rPr>
              <w:t>）、无脊椎动物（</w:t>
            </w:r>
            <w:r w:rsidRPr="00581DA1">
              <w:rPr>
                <w:rFonts w:hint="eastAsia"/>
                <w:b/>
                <w:sz w:val="24"/>
              </w:rPr>
              <w:t>50%</w:t>
            </w:r>
            <w:r w:rsidRPr="00581DA1">
              <w:rPr>
                <w:rFonts w:hint="eastAsia"/>
                <w:b/>
                <w:sz w:val="24"/>
              </w:rPr>
              <w:t>）、脊椎动物（</w:t>
            </w:r>
            <w:r w:rsidRPr="00581DA1">
              <w:rPr>
                <w:rFonts w:hint="eastAsia"/>
                <w:b/>
                <w:sz w:val="24"/>
              </w:rPr>
              <w:t>30%</w:t>
            </w:r>
            <w:r w:rsidRPr="00581DA1">
              <w:rPr>
                <w:rFonts w:hint="eastAsia"/>
                <w:b/>
                <w:sz w:val="24"/>
              </w:rPr>
              <w:t>），动物进化（</w:t>
            </w:r>
            <w:r w:rsidRPr="00581DA1">
              <w:rPr>
                <w:rFonts w:hint="eastAsia"/>
                <w:b/>
                <w:sz w:val="24"/>
              </w:rPr>
              <w:t>10%</w:t>
            </w:r>
            <w:r w:rsidRPr="00581DA1">
              <w:rPr>
                <w:rFonts w:hint="eastAsia"/>
                <w:b/>
                <w:sz w:val="24"/>
              </w:rPr>
              <w:t>）共计</w:t>
            </w:r>
            <w:r w:rsidRPr="00581DA1">
              <w:rPr>
                <w:rFonts w:hint="eastAsia"/>
                <w:b/>
                <w:sz w:val="24"/>
              </w:rPr>
              <w:t>1</w:t>
            </w:r>
            <w:r w:rsidRPr="00581DA1">
              <w:rPr>
                <w:b/>
                <w:sz w:val="24"/>
              </w:rPr>
              <w:t>5</w:t>
            </w:r>
            <w:r w:rsidRPr="00581DA1">
              <w:rPr>
                <w:rFonts w:hint="eastAsia"/>
                <w:b/>
                <w:sz w:val="24"/>
              </w:rPr>
              <w:t>0</w:t>
            </w:r>
            <w:r w:rsidRPr="00581DA1">
              <w:rPr>
                <w:rFonts w:hint="eastAsia"/>
                <w:b/>
                <w:sz w:val="24"/>
              </w:rPr>
              <w:t>分。</w:t>
            </w:r>
          </w:p>
          <w:p w14:paraId="273EE0CE" w14:textId="0D801BF9" w:rsidR="00241F19" w:rsidRPr="00581DA1" w:rsidRDefault="00241F19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bookmarkStart w:id="0" w:name="_GoBack"/>
            <w:bookmarkEnd w:id="0"/>
          </w:p>
        </w:tc>
      </w:tr>
      <w:tr w:rsidR="00E850AF" w:rsidRPr="007D61B2" w14:paraId="405A0781" w14:textId="77777777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B9D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64EF2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 xml:space="preserve">（一）绪论 </w:t>
            </w:r>
          </w:p>
          <w:p w14:paraId="625F7626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1、生物的分界及动物在生物中的地位。</w:t>
            </w:r>
          </w:p>
          <w:p w14:paraId="034480A7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2、动物的分类阶元、命名与现行分类系统。</w:t>
            </w:r>
          </w:p>
          <w:p w14:paraId="760828E8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（二）动物体的基本结构与机能</w:t>
            </w:r>
          </w:p>
          <w:p w14:paraId="32164CDD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细胞的基本特征</w:t>
            </w:r>
          </w:p>
          <w:p w14:paraId="1C8F7927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组织和器官系统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的基本概念</w:t>
            </w:r>
          </w:p>
          <w:p w14:paraId="47278FDB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kern w:val="0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kern w:val="0"/>
                <w:szCs w:val="21"/>
              </w:rPr>
              <w:t>三</w:t>
            </w:r>
            <w:r w:rsidRPr="00241F19">
              <w:rPr>
                <w:rFonts w:asciiTheme="minorEastAsia" w:eastAsiaTheme="minorEastAsia" w:hAnsiTheme="minorEastAsia"/>
                <w:kern w:val="0"/>
                <w:szCs w:val="21"/>
              </w:rPr>
              <w:t>）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原生动物门</w:t>
            </w:r>
          </w:p>
          <w:p w14:paraId="53C6915C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1、原生动物门的主要特征与分类。</w:t>
            </w:r>
          </w:p>
          <w:p w14:paraId="03C3573C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2、鞭毛虫纲、肉足纲、孢子虫纲、纤毛纲主要特征和重要类群以及它们的亲缘关系。</w:t>
            </w:r>
          </w:p>
          <w:p w14:paraId="77F63FFB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3、原生动物的起源与进化</w:t>
            </w:r>
          </w:p>
          <w:p w14:paraId="3D018050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四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 xml:space="preserve">）多细胞动物的起源 </w:t>
            </w:r>
          </w:p>
          <w:p w14:paraId="7DA447EA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1、多细胞动物起源于单细胞动物的证据。</w:t>
            </w:r>
          </w:p>
          <w:p w14:paraId="2267C775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2、初步掌握多细胞动物胚胎发育的六个重要阶段。</w:t>
            </w:r>
          </w:p>
          <w:p w14:paraId="025B9944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3、生物发生律。</w:t>
            </w:r>
          </w:p>
          <w:p w14:paraId="0F137D4E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五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多孔动物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门</w:t>
            </w:r>
          </w:p>
          <w:p w14:paraId="79BAC445" w14:textId="77777777" w:rsidR="00241F19" w:rsidRPr="00241F19" w:rsidRDefault="00241F19" w:rsidP="00241F19">
            <w:pPr>
              <w:tabs>
                <w:tab w:val="left" w:pos="900"/>
                <w:tab w:val="left" w:pos="1800"/>
                <w:tab w:val="left" w:pos="1980"/>
              </w:tabs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1、侧生动物的概念。</w:t>
            </w:r>
          </w:p>
          <w:p w14:paraId="0D087EFC" w14:textId="77777777" w:rsidR="00241F19" w:rsidRPr="00241F19" w:rsidRDefault="00241F19" w:rsidP="00241F19">
            <w:pPr>
              <w:tabs>
                <w:tab w:val="left" w:pos="900"/>
                <w:tab w:val="left" w:pos="1800"/>
                <w:tab w:val="left" w:pos="1980"/>
              </w:tabs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2、多孔动物的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主要特征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19FC3D06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lastRenderedPageBreak/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六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）腔肠动物门</w:t>
            </w:r>
          </w:p>
          <w:p w14:paraId="7CBDE0D9" w14:textId="77777777" w:rsidR="00241F19" w:rsidRPr="00241F19" w:rsidRDefault="00241F19" w:rsidP="00241F19">
            <w:pPr>
              <w:numPr>
                <w:ilvl w:val="0"/>
                <w:numId w:val="1"/>
              </w:numPr>
              <w:tabs>
                <w:tab w:val="left" w:pos="0"/>
              </w:tabs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腔肠动物门的主要特征。</w:t>
            </w:r>
          </w:p>
          <w:p w14:paraId="1B67E496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2、水螅纲、钵水母纲、珊瑚纲的特征与常见动物。</w:t>
            </w:r>
          </w:p>
          <w:p w14:paraId="7BB91CCA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七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）扁形动物门</w:t>
            </w:r>
          </w:p>
          <w:p w14:paraId="07926A78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1、扁形动物门的主要特征。</w:t>
            </w:r>
          </w:p>
          <w:p w14:paraId="170B4574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2、涡虫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纲的主要特征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26742E09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3、吸虫纲、绦虫纲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特征。</w:t>
            </w:r>
          </w:p>
          <w:p w14:paraId="5216E044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4、寄生虫和寄主的相互关系及防治原则</w:t>
            </w:r>
          </w:p>
          <w:p w14:paraId="52A6781A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八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）假体腔动物</w:t>
            </w:r>
          </w:p>
          <w:p w14:paraId="575A70C2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1、哪些门属于假体动物及各门共同特征。</w:t>
            </w:r>
          </w:p>
          <w:p w14:paraId="43A4B138" w14:textId="77777777" w:rsidR="00241F19" w:rsidRPr="00241F19" w:rsidRDefault="00241F19" w:rsidP="00241F19">
            <w:pPr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轮虫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动物门的主要特征。</w:t>
            </w:r>
          </w:p>
          <w:p w14:paraId="202F9D05" w14:textId="77777777" w:rsidR="00241F19" w:rsidRPr="00241F19" w:rsidRDefault="00241F19" w:rsidP="00241F19">
            <w:pPr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3、线虫动物门的主要特征。</w:t>
            </w:r>
          </w:p>
          <w:p w14:paraId="5DA77CF7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九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）环节动物门</w:t>
            </w:r>
          </w:p>
          <w:p w14:paraId="7D71F9C0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1、环节动物门的主要特征，分节和次生体腔的出现在动物演化上的重要意义。</w:t>
            </w:r>
          </w:p>
          <w:p w14:paraId="18873BC7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2、环节动物的分类依据、各纲特征及常见动物。</w:t>
            </w:r>
          </w:p>
          <w:p w14:paraId="170D130B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十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）软体动物门</w:t>
            </w:r>
          </w:p>
          <w:p w14:paraId="6BA046FD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1、软体动物门的主要特征</w:t>
            </w:r>
          </w:p>
          <w:p w14:paraId="7ED04860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2、瓣鳃纲、腹足纲、头足纲的主要特征</w:t>
            </w:r>
          </w:p>
          <w:p w14:paraId="17757D71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一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）节肢动物门</w:t>
            </w:r>
          </w:p>
          <w:p w14:paraId="115A278E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1、节肢动物门的形态结构与生殖发育。</w:t>
            </w:r>
          </w:p>
          <w:p w14:paraId="4AAC1B59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2、日本沼虾与甲壳纲中其他有经济意义的动物。</w:t>
            </w:r>
          </w:p>
          <w:p w14:paraId="47A1F7FA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、昆虫纲的特征代表动物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形态结构与生态。昆虫习性与生殖发育。</w:t>
            </w:r>
          </w:p>
          <w:p w14:paraId="2BB31913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4、节肢动物与人类。</w:t>
            </w:r>
          </w:p>
          <w:p w14:paraId="10D5ACEC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二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）棘皮动物门</w:t>
            </w:r>
          </w:p>
          <w:p w14:paraId="705783FE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1、棘皮动物门的主要特征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14:paraId="686F9232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2、原口动物、后口动物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14:paraId="1B4869CC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三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半索动物门</w:t>
            </w:r>
          </w:p>
          <w:p w14:paraId="440F8496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1、半索动物在动物界系统演化的地位。</w:t>
            </w:r>
          </w:p>
          <w:p w14:paraId="225E414A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（十四）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脊索动物门</w:t>
            </w:r>
          </w:p>
          <w:p w14:paraId="14FB82B6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1、脊索动物门的共同特征。</w:t>
            </w:r>
          </w:p>
          <w:p w14:paraId="0FD236E5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2、脊索动物门的分类依据与各亚门代表性动物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的特征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0E909A34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五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）圆口纲</w:t>
            </w:r>
          </w:p>
          <w:p w14:paraId="5C787A68" w14:textId="77777777" w:rsidR="00241F19" w:rsidRPr="00241F19" w:rsidRDefault="00241F19" w:rsidP="00241F19">
            <w:pPr>
              <w:spacing w:line="30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原口纲动物的原始及特化性特征。</w:t>
            </w:r>
          </w:p>
          <w:p w14:paraId="14FCC67E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六）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鱼纲</w:t>
            </w:r>
          </w:p>
          <w:p w14:paraId="40579A07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1、鱼纲的主要特征</w:t>
            </w:r>
          </w:p>
          <w:p w14:paraId="7BBCD89A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2、鱼类适应水生生活的特点</w:t>
            </w:r>
          </w:p>
          <w:p w14:paraId="16CE98E3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lastRenderedPageBreak/>
              <w:t>（十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七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）两栖纲</w:t>
            </w:r>
          </w:p>
          <w:p w14:paraId="0ECC0992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1、动物从水生到陆生的进化史及两栖纲的重要意义。</w:t>
            </w:r>
          </w:p>
          <w:p w14:paraId="4497D5FE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2、两栖纲的主要特征。</w:t>
            </w:r>
          </w:p>
          <w:p w14:paraId="0FF954B5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八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）爬行纲</w:t>
            </w:r>
          </w:p>
          <w:p w14:paraId="6B3358A7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1、羊膜卵的主要特征及其在动物演化史上的意义。</w:t>
            </w:r>
          </w:p>
          <w:p w14:paraId="2BDCE1A6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2、爬行纲的主要特征，重点掌握适应陆生的特征。</w:t>
            </w:r>
          </w:p>
          <w:p w14:paraId="53C97532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（十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九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）鸟纲</w:t>
            </w:r>
          </w:p>
          <w:p w14:paraId="72A1DB79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1、鸟类适应飞翔的生活的主要特征。</w:t>
            </w:r>
          </w:p>
          <w:p w14:paraId="466DA8C4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2、鸟类与爬行类相似的特征。</w:t>
            </w:r>
          </w:p>
          <w:p w14:paraId="77F0521F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3、恒温在动物演化史上意义。</w:t>
            </w:r>
          </w:p>
          <w:p w14:paraId="598B772E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241F19">
              <w:rPr>
                <w:rFonts w:asciiTheme="minorEastAsia" w:eastAsiaTheme="minorEastAsia" w:hAnsiTheme="minorEastAsia" w:hint="eastAsia"/>
                <w:szCs w:val="21"/>
              </w:rPr>
              <w:t>二十</w:t>
            </w:r>
            <w:r w:rsidRPr="00241F19">
              <w:rPr>
                <w:rFonts w:asciiTheme="minorEastAsia" w:eastAsiaTheme="minorEastAsia" w:hAnsiTheme="minorEastAsia"/>
                <w:szCs w:val="21"/>
              </w:rPr>
              <w:t>）哺乳纲</w:t>
            </w:r>
          </w:p>
          <w:p w14:paraId="56680CBB" w14:textId="77777777" w:rsidR="00241F19" w:rsidRPr="00241F19" w:rsidRDefault="00241F19" w:rsidP="00241F19">
            <w:pPr>
              <w:spacing w:line="300" w:lineRule="auto"/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1、哺乳类的进步性特征，结合各个器官系统的结构、功能加以归纳。</w:t>
            </w:r>
          </w:p>
          <w:p w14:paraId="70BD46C9" w14:textId="77777777" w:rsidR="00241F19" w:rsidRPr="00241F19" w:rsidRDefault="00241F19" w:rsidP="00241F19">
            <w:pPr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/>
                <w:szCs w:val="21"/>
              </w:rPr>
              <w:t>2、胎生、哺乳对动物生存的意义。</w:t>
            </w:r>
          </w:p>
          <w:p w14:paraId="28517998" w14:textId="77777777" w:rsidR="00241F19" w:rsidRPr="00241F19" w:rsidRDefault="00241F19" w:rsidP="00241F19">
            <w:pPr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（二十一）动物进化基本原理</w:t>
            </w:r>
          </w:p>
          <w:p w14:paraId="58B27756" w14:textId="77777777" w:rsidR="00241F19" w:rsidRPr="00241F19" w:rsidRDefault="00241F19" w:rsidP="00241F19">
            <w:pPr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1、物种和物种形成。</w:t>
            </w:r>
          </w:p>
          <w:p w14:paraId="51990425" w14:textId="45BA0D5C" w:rsidR="00241F19" w:rsidRDefault="00241F19" w:rsidP="00241F19">
            <w:pPr>
              <w:rPr>
                <w:rFonts w:asciiTheme="minorEastAsia" w:eastAsiaTheme="minorEastAsia" w:hAnsiTheme="minorEastAsia"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szCs w:val="21"/>
              </w:rPr>
              <w:t>（二十二）动物学领域当前研究的热点和前沿知识。</w:t>
            </w:r>
          </w:p>
          <w:p w14:paraId="0D9F4EA1" w14:textId="77777777" w:rsidR="00241F19" w:rsidRPr="00241F19" w:rsidRDefault="00241F19" w:rsidP="00241F1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4041F23" w14:textId="77777777" w:rsidR="00241F19" w:rsidRPr="00241F19" w:rsidRDefault="00241F19" w:rsidP="00241F19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参考教材 </w:t>
            </w:r>
          </w:p>
          <w:p w14:paraId="1A7973BE" w14:textId="3D2B6B24" w:rsidR="00E850AF" w:rsidRPr="00241F19" w:rsidRDefault="00241F19" w:rsidP="00241F19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Cs w:val="21"/>
              </w:rPr>
            </w:pPr>
            <w:r w:rsidRPr="00241F19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刘凌云等，《普通动物学》（第四版），高等教育出版社，2009.08</w:t>
            </w:r>
          </w:p>
        </w:tc>
      </w:tr>
      <w:tr w:rsidR="00E850AF" w:rsidRPr="007D61B2" w14:paraId="747D39CB" w14:textId="77777777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EC4A4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AAD2E" w14:textId="77777777"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</w:t>
            </w:r>
            <w:r w:rsidRPr="00E667C2">
              <w:rPr>
                <w:rFonts w:hint="eastAsia"/>
                <w:b/>
                <w:sz w:val="28"/>
                <w:szCs w:val="28"/>
              </w:rPr>
              <w:t>需要</w:t>
            </w:r>
            <w:r>
              <w:rPr>
                <w:rFonts w:hint="eastAsia"/>
                <w:b/>
                <w:sz w:val="28"/>
                <w:szCs w:val="28"/>
              </w:rPr>
              <w:t>考生</w:t>
            </w:r>
            <w:r w:rsidRPr="00E667C2">
              <w:rPr>
                <w:rFonts w:hint="eastAsia"/>
                <w:b/>
                <w:sz w:val="28"/>
                <w:szCs w:val="28"/>
              </w:rPr>
              <w:t>使用计算器或其他</w:t>
            </w:r>
            <w:r>
              <w:rPr>
                <w:rFonts w:hint="eastAsia"/>
                <w:b/>
                <w:sz w:val="28"/>
                <w:szCs w:val="28"/>
              </w:rPr>
              <w:t>考试</w:t>
            </w:r>
            <w:r w:rsidRPr="00E667C2">
              <w:rPr>
                <w:rFonts w:hint="eastAsia"/>
                <w:b/>
                <w:sz w:val="28"/>
                <w:szCs w:val="28"/>
              </w:rPr>
              <w:t>用具</w:t>
            </w:r>
            <w:r>
              <w:rPr>
                <w:rFonts w:hint="eastAsia"/>
                <w:b/>
                <w:sz w:val="28"/>
                <w:szCs w:val="28"/>
              </w:rPr>
              <w:t>的请在该栏内详细说明，如不需要，则填“无”）</w:t>
            </w:r>
          </w:p>
          <w:p w14:paraId="0142A33E" w14:textId="10A6E563" w:rsidR="00E850AF" w:rsidRPr="0071144A" w:rsidRDefault="00241F19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14:paraId="031F0A66" w14:textId="77777777"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14:paraId="58DEAE6A" w14:textId="77777777"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078E32" w14:textId="77777777" w:rsidR="00F1317B" w:rsidRDefault="00F1317B" w:rsidP="00E850AF">
      <w:r>
        <w:separator/>
      </w:r>
    </w:p>
  </w:endnote>
  <w:endnote w:type="continuationSeparator" w:id="0">
    <w:p w14:paraId="53D247B3" w14:textId="77777777" w:rsidR="00F1317B" w:rsidRDefault="00F1317B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59DA6A" w14:textId="77777777" w:rsidR="00F1317B" w:rsidRDefault="00F1317B" w:rsidP="00E850AF">
      <w:r>
        <w:separator/>
      </w:r>
    </w:p>
  </w:footnote>
  <w:footnote w:type="continuationSeparator" w:id="0">
    <w:p w14:paraId="47FBF1FA" w14:textId="77777777" w:rsidR="00F1317B" w:rsidRDefault="00F1317B" w:rsidP="00E85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A0523"/>
    <w:multiLevelType w:val="multilevel"/>
    <w:tmpl w:val="063A0523"/>
    <w:lvl w:ilvl="0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3AA63036"/>
    <w:multiLevelType w:val="hybridMultilevel"/>
    <w:tmpl w:val="F08A8F26"/>
    <w:lvl w:ilvl="0" w:tplc="35822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64BB3"/>
    <w:rsid w:val="001B276F"/>
    <w:rsid w:val="00241F19"/>
    <w:rsid w:val="00491A94"/>
    <w:rsid w:val="00581DA1"/>
    <w:rsid w:val="006945D4"/>
    <w:rsid w:val="006966C8"/>
    <w:rsid w:val="0075195B"/>
    <w:rsid w:val="008443AB"/>
    <w:rsid w:val="00A65752"/>
    <w:rsid w:val="00B41304"/>
    <w:rsid w:val="00E850AF"/>
    <w:rsid w:val="00EB7DB4"/>
    <w:rsid w:val="00F131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5E238"/>
  <w15:docId w15:val="{BEB049B2-E5DE-496C-9CBB-9E1B7C422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  <w:style w:type="paragraph" w:styleId="a5">
    <w:name w:val="List Paragraph"/>
    <w:basedOn w:val="a"/>
    <w:uiPriority w:val="34"/>
    <w:qFormat/>
    <w:rsid w:val="006966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221</Words>
  <Characters>1262</Characters>
  <Application>Microsoft Office Word</Application>
  <DocSecurity>0</DocSecurity>
  <Lines>10</Lines>
  <Paragraphs>2</Paragraphs>
  <ScaleCrop>false</ScaleCrop>
  <Company>微软中国</Company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侯昌萍</cp:lastModifiedBy>
  <cp:revision>7</cp:revision>
  <dcterms:created xsi:type="dcterms:W3CDTF">2021-07-31T02:08:00Z</dcterms:created>
  <dcterms:modified xsi:type="dcterms:W3CDTF">2021-08-13T02:20:00Z</dcterms:modified>
</cp:coreProperties>
</file>